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A" w:rsidRDefault="000334E3" w:rsidP="00E80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inline distT="0" distB="0" distL="0" distR="0">
            <wp:extent cx="891306" cy="972000"/>
            <wp:effectExtent l="19050" t="0" r="4044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0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246">
        <w:rPr>
          <w:rFonts w:ascii="Arial" w:hAnsi="Arial" w:cs="Arial"/>
          <w:sz w:val="28"/>
          <w:szCs w:val="28"/>
        </w:rPr>
        <w:tab/>
      </w:r>
      <w:r w:rsidR="00E80246">
        <w:rPr>
          <w:rFonts w:ascii="Arial" w:hAnsi="Arial" w:cs="Arial"/>
          <w:sz w:val="28"/>
          <w:szCs w:val="28"/>
        </w:rPr>
        <w:tab/>
      </w:r>
      <w:r w:rsidR="00E80246">
        <w:rPr>
          <w:rFonts w:ascii="Arial" w:hAnsi="Arial" w:cs="Arial"/>
          <w:sz w:val="28"/>
          <w:szCs w:val="28"/>
        </w:rPr>
        <w:tab/>
      </w:r>
      <w:r w:rsidR="00E80246">
        <w:rPr>
          <w:rFonts w:ascii="Arial" w:hAnsi="Arial" w:cs="Arial"/>
          <w:sz w:val="28"/>
          <w:szCs w:val="28"/>
        </w:rPr>
        <w:tab/>
      </w:r>
      <w:r w:rsidR="00E80246">
        <w:rPr>
          <w:rFonts w:ascii="Arial" w:hAnsi="Arial" w:cs="Arial"/>
          <w:sz w:val="28"/>
          <w:szCs w:val="28"/>
        </w:rPr>
        <w:tab/>
      </w:r>
      <w:r w:rsidR="00E80246">
        <w:rPr>
          <w:rFonts w:ascii="Arial" w:hAnsi="Arial" w:cs="Arial"/>
          <w:sz w:val="28"/>
          <w:szCs w:val="28"/>
        </w:rPr>
        <w:tab/>
      </w:r>
      <w:r w:rsidR="00E8024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hu-HU"/>
        </w:rPr>
        <w:drawing>
          <wp:inline distT="0" distB="0" distL="0" distR="0">
            <wp:extent cx="731868" cy="9000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6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24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80246" w:rsidRPr="004007CA" w:rsidRDefault="00242AE1" w:rsidP="0040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80246" w:rsidRPr="004007CA">
        <w:rPr>
          <w:rFonts w:ascii="Times New Roman" w:hAnsi="Times New Roman" w:cs="Times New Roman"/>
          <w:b/>
          <w:sz w:val="28"/>
          <w:szCs w:val="28"/>
        </w:rPr>
        <w:t>GÖRGEY ART</w:t>
      </w:r>
      <w:r w:rsidR="00295CD4">
        <w:rPr>
          <w:rFonts w:ascii="Times New Roman" w:hAnsi="Times New Roman" w:cs="Times New Roman"/>
          <w:b/>
          <w:sz w:val="28"/>
          <w:szCs w:val="28"/>
        </w:rPr>
        <w:t>Ú</w:t>
      </w:r>
      <w:r w:rsidR="00E80246" w:rsidRPr="004007CA">
        <w:rPr>
          <w:rFonts w:ascii="Times New Roman" w:hAnsi="Times New Roman" w:cs="Times New Roman"/>
          <w:b/>
          <w:sz w:val="28"/>
          <w:szCs w:val="28"/>
        </w:rPr>
        <w:t>R országos lövész emlékverseny</w:t>
      </w:r>
    </w:p>
    <w:p w:rsidR="00E80246" w:rsidRPr="004007CA" w:rsidRDefault="00E80246" w:rsidP="00E80246">
      <w:pPr>
        <w:rPr>
          <w:rFonts w:ascii="Times New Roman" w:hAnsi="Times New Roman" w:cs="Times New Roman"/>
          <w:b/>
          <w:sz w:val="28"/>
          <w:szCs w:val="28"/>
        </w:rPr>
      </w:pPr>
      <w:r w:rsidRPr="004007CA">
        <w:rPr>
          <w:rFonts w:ascii="Times New Roman" w:hAnsi="Times New Roman" w:cs="Times New Roman"/>
          <w:sz w:val="28"/>
          <w:szCs w:val="28"/>
        </w:rPr>
        <w:tab/>
      </w:r>
      <w:r w:rsidRPr="004007CA">
        <w:rPr>
          <w:rFonts w:ascii="Times New Roman" w:hAnsi="Times New Roman" w:cs="Times New Roman"/>
          <w:sz w:val="28"/>
          <w:szCs w:val="28"/>
        </w:rPr>
        <w:tab/>
      </w:r>
      <w:r w:rsidRPr="004007CA">
        <w:rPr>
          <w:rFonts w:ascii="Times New Roman" w:hAnsi="Times New Roman" w:cs="Times New Roman"/>
          <w:sz w:val="28"/>
          <w:szCs w:val="28"/>
        </w:rPr>
        <w:tab/>
      </w:r>
      <w:r w:rsidRPr="004007CA">
        <w:rPr>
          <w:rFonts w:ascii="Times New Roman" w:hAnsi="Times New Roman" w:cs="Times New Roman"/>
          <w:sz w:val="28"/>
          <w:szCs w:val="28"/>
        </w:rPr>
        <w:tab/>
      </w:r>
      <w:r w:rsidRPr="004007CA">
        <w:rPr>
          <w:rFonts w:ascii="Times New Roman" w:hAnsi="Times New Roman" w:cs="Times New Roman"/>
          <w:sz w:val="28"/>
          <w:szCs w:val="28"/>
        </w:rPr>
        <w:tab/>
      </w:r>
      <w:r w:rsidR="00242AE1">
        <w:rPr>
          <w:rFonts w:ascii="Times New Roman" w:hAnsi="Times New Roman" w:cs="Times New Roman"/>
          <w:sz w:val="28"/>
          <w:szCs w:val="28"/>
        </w:rPr>
        <w:t>2016</w:t>
      </w:r>
    </w:p>
    <w:p w:rsidR="00E80246" w:rsidRPr="004007CA" w:rsidRDefault="00E80246" w:rsidP="000602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CA">
        <w:rPr>
          <w:rFonts w:ascii="Times New Roman" w:hAnsi="Times New Roman" w:cs="Times New Roman"/>
          <w:b/>
          <w:sz w:val="24"/>
          <w:szCs w:val="24"/>
        </w:rPr>
        <w:t>1849</w:t>
      </w:r>
      <w:r w:rsidR="00295CD4">
        <w:rPr>
          <w:rFonts w:ascii="Times New Roman" w:hAnsi="Times New Roman" w:cs="Times New Roman"/>
          <w:b/>
          <w:sz w:val="24"/>
          <w:szCs w:val="24"/>
        </w:rPr>
        <w:t>.</w:t>
      </w:r>
      <w:r w:rsidRPr="004007CA">
        <w:rPr>
          <w:rFonts w:ascii="Times New Roman" w:hAnsi="Times New Roman" w:cs="Times New Roman"/>
          <w:b/>
          <w:sz w:val="24"/>
          <w:szCs w:val="24"/>
        </w:rPr>
        <w:t xml:space="preserve"> május 21.-én, a magyar honvédsereg hősies csata után visszafoglalta a Budai várat. Ennek emlékére 1992</w:t>
      </w:r>
      <w:r w:rsidR="00295CD4">
        <w:rPr>
          <w:rFonts w:ascii="Times New Roman" w:hAnsi="Times New Roman" w:cs="Times New Roman"/>
          <w:b/>
          <w:sz w:val="24"/>
          <w:szCs w:val="24"/>
        </w:rPr>
        <w:t>.</w:t>
      </w:r>
      <w:r w:rsidRPr="004007CA">
        <w:rPr>
          <w:rFonts w:ascii="Times New Roman" w:hAnsi="Times New Roman" w:cs="Times New Roman"/>
          <w:b/>
          <w:sz w:val="24"/>
          <w:szCs w:val="24"/>
        </w:rPr>
        <w:t xml:space="preserve"> május 21.-e óta ez a nap a Honvédelem Napja hazánkban. A hős esemény tiszteletére meghirdetjük, a minden évben megrendezendő Görgey Artúr országos lövész emlékversenyt.</w:t>
      </w:r>
    </w:p>
    <w:p w:rsid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7CA">
        <w:rPr>
          <w:rFonts w:ascii="Times New Roman" w:hAnsi="Times New Roman" w:cs="Times New Roman"/>
          <w:b/>
          <w:sz w:val="24"/>
          <w:szCs w:val="24"/>
        </w:rPr>
        <w:tab/>
      </w:r>
      <w:r w:rsidRPr="004007CA">
        <w:rPr>
          <w:rFonts w:ascii="Times New Roman" w:hAnsi="Times New Roman" w:cs="Times New Roman"/>
          <w:b/>
          <w:sz w:val="24"/>
          <w:szCs w:val="24"/>
        </w:rPr>
        <w:tab/>
      </w:r>
      <w:r w:rsidRPr="004007CA">
        <w:rPr>
          <w:rFonts w:ascii="Times New Roman" w:hAnsi="Times New Roman" w:cs="Times New Roman"/>
          <w:b/>
          <w:sz w:val="24"/>
          <w:szCs w:val="24"/>
        </w:rPr>
        <w:tab/>
      </w:r>
      <w:r w:rsidRPr="004007C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r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í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>á</w:t>
      </w:r>
      <w:r w:rsidR="00060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7CA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</w:p>
    <w:p w:rsidR="00E80246" w:rsidRP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A verseny célja:</w:t>
      </w:r>
      <w:r w:rsidRPr="00060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266">
        <w:rPr>
          <w:rFonts w:ascii="Times New Roman" w:hAnsi="Times New Roman" w:cs="Times New Roman"/>
          <w:sz w:val="24"/>
          <w:szCs w:val="24"/>
        </w:rPr>
        <w:t xml:space="preserve">A lövészsport népszerűsítése, a fiatalok </w:t>
      </w:r>
      <w:r w:rsidR="00371F61" w:rsidRPr="00060266">
        <w:rPr>
          <w:rFonts w:ascii="Times New Roman" w:hAnsi="Times New Roman" w:cs="Times New Roman"/>
          <w:sz w:val="24"/>
          <w:szCs w:val="24"/>
        </w:rPr>
        <w:t>lő készségének</w:t>
      </w:r>
      <w:r w:rsidRPr="00060266">
        <w:rPr>
          <w:rFonts w:ascii="Times New Roman" w:hAnsi="Times New Roman" w:cs="Times New Roman"/>
          <w:sz w:val="24"/>
          <w:szCs w:val="24"/>
        </w:rPr>
        <w:t xml:space="preserve"> fejlesztése, a lövészsport utánpótlásának biztosítása, a fiatalok versenyeztetése, fizikai állóképességének növelése.</w:t>
      </w:r>
    </w:p>
    <w:p w:rsidR="00E80246" w:rsidRP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A verseny rendezője</w:t>
      </w:r>
      <w:r w:rsidRPr="000602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5B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266">
        <w:rPr>
          <w:rFonts w:ascii="Times New Roman" w:hAnsi="Times New Roman" w:cs="Times New Roman"/>
          <w:sz w:val="24"/>
          <w:szCs w:val="24"/>
        </w:rPr>
        <w:t>A Magyar Technikai Tömegs</w:t>
      </w:r>
      <w:r w:rsidR="00060266">
        <w:rPr>
          <w:rFonts w:ascii="Times New Roman" w:hAnsi="Times New Roman" w:cs="Times New Roman"/>
          <w:sz w:val="24"/>
          <w:szCs w:val="24"/>
        </w:rPr>
        <w:t>portklubok</w:t>
      </w:r>
      <w:r w:rsidRPr="00060266">
        <w:rPr>
          <w:rFonts w:ascii="Times New Roman" w:hAnsi="Times New Roman" w:cs="Times New Roman"/>
          <w:sz w:val="24"/>
          <w:szCs w:val="24"/>
        </w:rPr>
        <w:t xml:space="preserve"> </w:t>
      </w:r>
      <w:r w:rsidR="00060266">
        <w:rPr>
          <w:rFonts w:ascii="Times New Roman" w:hAnsi="Times New Roman" w:cs="Times New Roman"/>
          <w:sz w:val="24"/>
          <w:szCs w:val="24"/>
        </w:rPr>
        <w:t>Országos Szabadidő</w:t>
      </w:r>
      <w:r w:rsidRPr="00060266">
        <w:rPr>
          <w:rFonts w:ascii="Times New Roman" w:hAnsi="Times New Roman" w:cs="Times New Roman"/>
          <w:sz w:val="24"/>
          <w:szCs w:val="24"/>
        </w:rPr>
        <w:t xml:space="preserve">sport </w:t>
      </w:r>
      <w:r w:rsidR="00060266">
        <w:rPr>
          <w:rFonts w:ascii="Times New Roman" w:hAnsi="Times New Roman" w:cs="Times New Roman"/>
          <w:sz w:val="24"/>
          <w:szCs w:val="24"/>
        </w:rPr>
        <w:t>S</w:t>
      </w:r>
      <w:r w:rsidRPr="00060266">
        <w:rPr>
          <w:rFonts w:ascii="Times New Roman" w:hAnsi="Times New Roman" w:cs="Times New Roman"/>
          <w:sz w:val="24"/>
          <w:szCs w:val="24"/>
        </w:rPr>
        <w:t>zövetsége,</w:t>
      </w:r>
      <w:r w:rsidR="00374005">
        <w:rPr>
          <w:rFonts w:ascii="Times New Roman" w:hAnsi="Times New Roman" w:cs="Times New Roman"/>
          <w:sz w:val="24"/>
          <w:szCs w:val="24"/>
        </w:rPr>
        <w:t xml:space="preserve"> </w:t>
      </w:r>
      <w:r w:rsidR="00242AE1">
        <w:rPr>
          <w:rFonts w:ascii="Times New Roman" w:hAnsi="Times New Roman" w:cs="Times New Roman"/>
          <w:sz w:val="24"/>
          <w:szCs w:val="24"/>
        </w:rPr>
        <w:t>és</w:t>
      </w:r>
      <w:r w:rsidRPr="00060266">
        <w:rPr>
          <w:rFonts w:ascii="Times New Roman" w:hAnsi="Times New Roman" w:cs="Times New Roman"/>
          <w:sz w:val="24"/>
          <w:szCs w:val="24"/>
        </w:rPr>
        <w:t xml:space="preserve"> a Magyar Sportlövő</w:t>
      </w:r>
      <w:r w:rsidR="00BA5E3A">
        <w:rPr>
          <w:rFonts w:ascii="Times New Roman" w:hAnsi="Times New Roman" w:cs="Times New Roman"/>
          <w:sz w:val="24"/>
          <w:szCs w:val="24"/>
        </w:rPr>
        <w:t>k</w:t>
      </w:r>
      <w:r w:rsidRPr="00060266">
        <w:rPr>
          <w:rFonts w:ascii="Times New Roman" w:hAnsi="Times New Roman" w:cs="Times New Roman"/>
          <w:sz w:val="24"/>
          <w:szCs w:val="24"/>
        </w:rPr>
        <w:t xml:space="preserve"> Szövetség</w:t>
      </w:r>
      <w:r w:rsidR="00295CD4">
        <w:rPr>
          <w:rFonts w:ascii="Times New Roman" w:hAnsi="Times New Roman" w:cs="Times New Roman"/>
          <w:sz w:val="24"/>
          <w:szCs w:val="24"/>
        </w:rPr>
        <w:t>e</w:t>
      </w:r>
      <w:r w:rsidRPr="0006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46" w:rsidRPr="00060266" w:rsidRDefault="00295CD4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Nevezés</w:t>
      </w:r>
      <w:r w:rsidR="00DC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4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4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D34EA">
        <w:rPr>
          <w:rFonts w:ascii="Times New Roman" w:hAnsi="Times New Roman" w:cs="Times New Roman"/>
          <w:sz w:val="24"/>
          <w:szCs w:val="24"/>
        </w:rPr>
        <w:t xml:space="preserve"> területi verseny előtt két héttel a megadott e</w:t>
      </w:r>
      <w:r w:rsidR="00D327C1">
        <w:rPr>
          <w:rFonts w:ascii="Times New Roman" w:hAnsi="Times New Roman" w:cs="Times New Roman"/>
          <w:sz w:val="24"/>
          <w:szCs w:val="24"/>
        </w:rPr>
        <w:t>-</w:t>
      </w:r>
      <w:r w:rsidR="005D34EA">
        <w:rPr>
          <w:rFonts w:ascii="Times New Roman" w:hAnsi="Times New Roman" w:cs="Times New Roman"/>
          <w:sz w:val="24"/>
          <w:szCs w:val="24"/>
        </w:rPr>
        <w:t>mail címen</w:t>
      </w:r>
      <w:r w:rsidR="007C3636">
        <w:rPr>
          <w:rFonts w:ascii="Times New Roman" w:hAnsi="Times New Roman" w:cs="Times New Roman"/>
          <w:sz w:val="24"/>
          <w:szCs w:val="24"/>
        </w:rPr>
        <w:t>,</w:t>
      </w:r>
      <w:r w:rsidR="005D34EA">
        <w:rPr>
          <w:rFonts w:ascii="Times New Roman" w:hAnsi="Times New Roman" w:cs="Times New Roman"/>
          <w:sz w:val="24"/>
          <w:szCs w:val="24"/>
        </w:rPr>
        <w:t xml:space="preserve"> </w:t>
      </w:r>
      <w:r w:rsidR="007C3636">
        <w:rPr>
          <w:rFonts w:ascii="Times New Roman" w:hAnsi="Times New Roman" w:cs="Times New Roman"/>
          <w:sz w:val="24"/>
          <w:szCs w:val="24"/>
        </w:rPr>
        <w:t>v</w:t>
      </w:r>
      <w:r w:rsidR="005D34EA">
        <w:rPr>
          <w:rFonts w:ascii="Times New Roman" w:hAnsi="Times New Roman" w:cs="Times New Roman"/>
          <w:sz w:val="24"/>
          <w:szCs w:val="24"/>
        </w:rPr>
        <w:t>agy személyesen.</w:t>
      </w:r>
      <w:r w:rsidR="00DC4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1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0246" w:rsidRPr="00060266">
        <w:rPr>
          <w:rFonts w:ascii="Times New Roman" w:hAnsi="Times New Roman" w:cs="Times New Roman"/>
          <w:sz w:val="24"/>
          <w:szCs w:val="24"/>
        </w:rPr>
        <w:t xml:space="preserve"> </w:t>
      </w:r>
      <w:r w:rsidR="00371F61">
        <w:rPr>
          <w:rFonts w:ascii="Times New Roman" w:hAnsi="Times New Roman" w:cs="Times New Roman"/>
          <w:sz w:val="24"/>
          <w:szCs w:val="24"/>
        </w:rPr>
        <w:t xml:space="preserve">   </w:t>
      </w:r>
      <w:r w:rsidR="00DC46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1F61">
        <w:rPr>
          <w:rFonts w:ascii="Times New Roman" w:hAnsi="Times New Roman" w:cs="Times New Roman"/>
          <w:sz w:val="24"/>
          <w:szCs w:val="24"/>
        </w:rPr>
        <w:t xml:space="preserve">                   199</w:t>
      </w:r>
      <w:r w:rsidR="005944DC">
        <w:rPr>
          <w:rFonts w:ascii="Times New Roman" w:hAnsi="Times New Roman" w:cs="Times New Roman"/>
          <w:sz w:val="24"/>
          <w:szCs w:val="24"/>
        </w:rPr>
        <w:t>8</w:t>
      </w:r>
      <w:r w:rsidR="00371F61">
        <w:rPr>
          <w:rFonts w:ascii="Times New Roman" w:hAnsi="Times New Roman" w:cs="Times New Roman"/>
          <w:sz w:val="24"/>
          <w:szCs w:val="24"/>
        </w:rPr>
        <w:t xml:space="preserve"> és 200</w:t>
      </w:r>
      <w:r w:rsidR="00242AE1">
        <w:rPr>
          <w:rFonts w:ascii="Times New Roman" w:hAnsi="Times New Roman" w:cs="Times New Roman"/>
          <w:sz w:val="24"/>
          <w:szCs w:val="24"/>
        </w:rPr>
        <w:t>6</w:t>
      </w:r>
      <w:r w:rsidR="00371F61">
        <w:rPr>
          <w:rFonts w:ascii="Times New Roman" w:hAnsi="Times New Roman" w:cs="Times New Roman"/>
          <w:sz w:val="24"/>
          <w:szCs w:val="24"/>
        </w:rPr>
        <w:t xml:space="preserve"> között született </w:t>
      </w:r>
      <w:r w:rsidR="00E80246" w:rsidRPr="00060266">
        <w:rPr>
          <w:rFonts w:ascii="Times New Roman" w:hAnsi="Times New Roman" w:cs="Times New Roman"/>
          <w:sz w:val="24"/>
          <w:szCs w:val="24"/>
        </w:rPr>
        <w:t xml:space="preserve">fiatal, aki nem </w:t>
      </w:r>
      <w:r w:rsidR="00B23374">
        <w:rPr>
          <w:rFonts w:ascii="Times New Roman" w:hAnsi="Times New Roman" w:cs="Times New Roman"/>
          <w:sz w:val="24"/>
          <w:szCs w:val="24"/>
        </w:rPr>
        <w:t xml:space="preserve">igazolt versenyző és nem </w:t>
      </w:r>
      <w:r w:rsidR="00E80246" w:rsidRPr="00060266">
        <w:rPr>
          <w:rFonts w:ascii="Times New Roman" w:hAnsi="Times New Roman" w:cs="Times New Roman"/>
          <w:sz w:val="24"/>
          <w:szCs w:val="24"/>
        </w:rPr>
        <w:t>rendelkezik versenyzői engedéllyel, de szívesen ismerkedne a sportlövészettel. A középiskolai diákok közül csak az jelentkezhet és indulhat 20 lövéses versenyszámban, aki nem indult korábban minősítésre jogosító 40 vagy 60 lövéses versenyszámban.</w:t>
      </w:r>
    </w:p>
    <w:p w:rsidR="00242AE1" w:rsidRP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Versenyszám</w:t>
      </w:r>
      <w:r w:rsidR="00860FC4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60266">
        <w:rPr>
          <w:rFonts w:ascii="Times New Roman" w:hAnsi="Times New Roman" w:cs="Times New Roman"/>
          <w:sz w:val="24"/>
          <w:szCs w:val="24"/>
        </w:rPr>
        <w:t xml:space="preserve"> minden induló számára</w:t>
      </w:r>
      <w:r w:rsidR="00242AE1">
        <w:rPr>
          <w:rFonts w:ascii="Times New Roman" w:hAnsi="Times New Roman" w:cs="Times New Roman"/>
          <w:sz w:val="24"/>
          <w:szCs w:val="24"/>
        </w:rPr>
        <w:t xml:space="preserve"> gyárilag</w:t>
      </w:r>
      <w:r w:rsidRPr="00060266">
        <w:rPr>
          <w:rFonts w:ascii="Times New Roman" w:hAnsi="Times New Roman" w:cs="Times New Roman"/>
          <w:sz w:val="24"/>
          <w:szCs w:val="24"/>
        </w:rPr>
        <w:t xml:space="preserve"> nyíltirányzékú légpuskával, próbalövés, majd 20 </w:t>
      </w:r>
      <w:r w:rsidR="00295CD4">
        <w:rPr>
          <w:rFonts w:ascii="Times New Roman" w:hAnsi="Times New Roman" w:cs="Times New Roman"/>
          <w:sz w:val="24"/>
          <w:szCs w:val="24"/>
        </w:rPr>
        <w:t>é</w:t>
      </w:r>
      <w:r w:rsidRPr="00060266">
        <w:rPr>
          <w:rFonts w:ascii="Times New Roman" w:hAnsi="Times New Roman" w:cs="Times New Roman"/>
          <w:sz w:val="24"/>
          <w:szCs w:val="24"/>
        </w:rPr>
        <w:t>rtékelt lövés 1/a lőlapra, 5-5 lövés/lőlap álló testhelyzetben.</w:t>
      </w:r>
      <w:r w:rsidR="00295CD4">
        <w:rPr>
          <w:rFonts w:ascii="Times New Roman" w:hAnsi="Times New Roman" w:cs="Times New Roman"/>
          <w:sz w:val="24"/>
          <w:szCs w:val="24"/>
        </w:rPr>
        <w:t xml:space="preserve"> A </w:t>
      </w:r>
      <w:r w:rsidR="007C3636">
        <w:rPr>
          <w:rFonts w:ascii="Times New Roman" w:hAnsi="Times New Roman" w:cs="Times New Roman"/>
          <w:sz w:val="24"/>
          <w:szCs w:val="24"/>
        </w:rPr>
        <w:t>lő idő</w:t>
      </w:r>
      <w:r w:rsidR="00295CD4">
        <w:rPr>
          <w:rFonts w:ascii="Times New Roman" w:hAnsi="Times New Roman" w:cs="Times New Roman"/>
          <w:sz w:val="24"/>
          <w:szCs w:val="24"/>
        </w:rPr>
        <w:t xml:space="preserve"> a próbalövésekkel együtt 30 perc.</w:t>
      </w:r>
      <w:r w:rsidR="00565FC4">
        <w:rPr>
          <w:rFonts w:ascii="Times New Roman" w:hAnsi="Times New Roman" w:cs="Times New Roman"/>
          <w:sz w:val="24"/>
          <w:szCs w:val="24"/>
        </w:rPr>
        <w:t xml:space="preserve"> A döntőn egy lőlapra két lövés adható le.</w:t>
      </w:r>
      <w:r w:rsidRPr="00060266">
        <w:rPr>
          <w:rFonts w:ascii="Times New Roman" w:hAnsi="Times New Roman" w:cs="Times New Roman"/>
          <w:sz w:val="24"/>
          <w:szCs w:val="24"/>
        </w:rPr>
        <w:t xml:space="preserve"> A verseny értékelése az MSSZ versenyszabályzata szerint.</w:t>
      </w:r>
      <w:r w:rsidR="00C17844">
        <w:rPr>
          <w:rFonts w:ascii="Times New Roman" w:hAnsi="Times New Roman" w:cs="Times New Roman"/>
          <w:sz w:val="24"/>
          <w:szCs w:val="24"/>
        </w:rPr>
        <w:t xml:space="preserve"> </w:t>
      </w:r>
      <w:r w:rsidR="00B17CA8">
        <w:rPr>
          <w:rFonts w:ascii="Times New Roman" w:hAnsi="Times New Roman" w:cs="Times New Roman"/>
          <w:sz w:val="24"/>
          <w:szCs w:val="24"/>
        </w:rPr>
        <w:t>A versenyszámokat fiuk</w:t>
      </w:r>
      <w:r w:rsidR="00C17844">
        <w:rPr>
          <w:rFonts w:ascii="Times New Roman" w:hAnsi="Times New Roman" w:cs="Times New Roman"/>
          <w:sz w:val="24"/>
          <w:szCs w:val="24"/>
        </w:rPr>
        <w:t xml:space="preserve"> </w:t>
      </w:r>
      <w:r w:rsidR="00B17CA8">
        <w:rPr>
          <w:rFonts w:ascii="Times New Roman" w:hAnsi="Times New Roman" w:cs="Times New Roman"/>
          <w:sz w:val="24"/>
          <w:szCs w:val="24"/>
        </w:rPr>
        <w:t xml:space="preserve">és lányok részére </w:t>
      </w:r>
      <w:r w:rsidR="00242AE1">
        <w:rPr>
          <w:rFonts w:ascii="Times New Roman" w:hAnsi="Times New Roman" w:cs="Times New Roman"/>
          <w:sz w:val="24"/>
          <w:szCs w:val="24"/>
        </w:rPr>
        <w:t xml:space="preserve">két kategóriában </w:t>
      </w:r>
      <w:r w:rsidR="00B17CA8">
        <w:rPr>
          <w:rFonts w:ascii="Times New Roman" w:hAnsi="Times New Roman" w:cs="Times New Roman"/>
          <w:sz w:val="24"/>
          <w:szCs w:val="24"/>
        </w:rPr>
        <w:t>írjuk</w:t>
      </w:r>
      <w:r w:rsidR="00242AE1">
        <w:rPr>
          <w:rFonts w:ascii="Times New Roman" w:hAnsi="Times New Roman" w:cs="Times New Roman"/>
          <w:sz w:val="24"/>
          <w:szCs w:val="24"/>
        </w:rPr>
        <w:t xml:space="preserve"> ki</w:t>
      </w:r>
      <w:r w:rsidR="00C17844">
        <w:rPr>
          <w:rFonts w:ascii="Times New Roman" w:hAnsi="Times New Roman" w:cs="Times New Roman"/>
          <w:sz w:val="24"/>
          <w:szCs w:val="24"/>
        </w:rPr>
        <w:t xml:space="preserve">, </w:t>
      </w:r>
      <w:r w:rsidR="00B17CA8">
        <w:rPr>
          <w:rFonts w:ascii="Times New Roman" w:hAnsi="Times New Roman" w:cs="Times New Roman"/>
          <w:sz w:val="24"/>
          <w:szCs w:val="24"/>
        </w:rPr>
        <w:t>két korcsoportban.</w:t>
      </w:r>
      <w:r w:rsidR="00C17844">
        <w:rPr>
          <w:rFonts w:ascii="Times New Roman" w:hAnsi="Times New Roman" w:cs="Times New Roman"/>
          <w:sz w:val="24"/>
          <w:szCs w:val="24"/>
        </w:rPr>
        <w:t xml:space="preserve"> 200</w:t>
      </w:r>
      <w:r w:rsidR="005944DC">
        <w:rPr>
          <w:rFonts w:ascii="Times New Roman" w:hAnsi="Times New Roman" w:cs="Times New Roman"/>
          <w:sz w:val="24"/>
          <w:szCs w:val="24"/>
        </w:rPr>
        <w:t>2</w:t>
      </w:r>
      <w:r w:rsidR="00C17844">
        <w:rPr>
          <w:rFonts w:ascii="Times New Roman" w:hAnsi="Times New Roman" w:cs="Times New Roman"/>
          <w:sz w:val="24"/>
          <w:szCs w:val="24"/>
        </w:rPr>
        <w:t xml:space="preserve"> és 200</w:t>
      </w:r>
      <w:r w:rsidR="00242AE1">
        <w:rPr>
          <w:rFonts w:ascii="Times New Roman" w:hAnsi="Times New Roman" w:cs="Times New Roman"/>
          <w:sz w:val="24"/>
          <w:szCs w:val="24"/>
        </w:rPr>
        <w:t>6</w:t>
      </w:r>
      <w:r w:rsidR="00C17844">
        <w:rPr>
          <w:rFonts w:ascii="Times New Roman" w:hAnsi="Times New Roman" w:cs="Times New Roman"/>
          <w:sz w:val="24"/>
          <w:szCs w:val="24"/>
        </w:rPr>
        <w:t xml:space="preserve"> között született</w:t>
      </w:r>
      <w:r w:rsidR="00B23374">
        <w:rPr>
          <w:rFonts w:ascii="Times New Roman" w:hAnsi="Times New Roman" w:cs="Times New Roman"/>
          <w:sz w:val="24"/>
          <w:szCs w:val="24"/>
        </w:rPr>
        <w:t xml:space="preserve"> iskolások részére </w:t>
      </w:r>
      <w:r w:rsidR="00C17844">
        <w:rPr>
          <w:rFonts w:ascii="Times New Roman" w:hAnsi="Times New Roman" w:cs="Times New Roman"/>
          <w:sz w:val="24"/>
          <w:szCs w:val="24"/>
        </w:rPr>
        <w:t>valamint 200</w:t>
      </w:r>
      <w:r w:rsidR="00CF1387">
        <w:rPr>
          <w:rFonts w:ascii="Times New Roman" w:hAnsi="Times New Roman" w:cs="Times New Roman"/>
          <w:sz w:val="24"/>
          <w:szCs w:val="24"/>
        </w:rPr>
        <w:t>1</w:t>
      </w:r>
      <w:r w:rsidR="00C17844">
        <w:rPr>
          <w:rFonts w:ascii="Times New Roman" w:hAnsi="Times New Roman" w:cs="Times New Roman"/>
          <w:sz w:val="24"/>
          <w:szCs w:val="24"/>
        </w:rPr>
        <w:t xml:space="preserve"> és 199</w:t>
      </w:r>
      <w:r w:rsidR="00CF1387">
        <w:rPr>
          <w:rFonts w:ascii="Times New Roman" w:hAnsi="Times New Roman" w:cs="Times New Roman"/>
          <w:sz w:val="24"/>
          <w:szCs w:val="24"/>
        </w:rPr>
        <w:t>8</w:t>
      </w:r>
      <w:r w:rsidR="00242AE1">
        <w:rPr>
          <w:rFonts w:ascii="Times New Roman" w:hAnsi="Times New Roman" w:cs="Times New Roman"/>
          <w:sz w:val="24"/>
          <w:szCs w:val="24"/>
        </w:rPr>
        <w:t xml:space="preserve"> </w:t>
      </w:r>
      <w:r w:rsidR="00C17844">
        <w:rPr>
          <w:rFonts w:ascii="Times New Roman" w:hAnsi="Times New Roman" w:cs="Times New Roman"/>
          <w:sz w:val="24"/>
          <w:szCs w:val="24"/>
        </w:rPr>
        <w:t>születet</w:t>
      </w:r>
      <w:r w:rsidR="00B23374">
        <w:rPr>
          <w:rFonts w:ascii="Times New Roman" w:hAnsi="Times New Roman" w:cs="Times New Roman"/>
          <w:sz w:val="24"/>
          <w:szCs w:val="24"/>
        </w:rPr>
        <w:t xml:space="preserve"> </w:t>
      </w:r>
      <w:r w:rsidR="00CF1387">
        <w:rPr>
          <w:rFonts w:ascii="Times New Roman" w:hAnsi="Times New Roman" w:cs="Times New Roman"/>
          <w:sz w:val="24"/>
          <w:szCs w:val="24"/>
        </w:rPr>
        <w:t>is</w:t>
      </w:r>
      <w:r w:rsidR="00B23374">
        <w:rPr>
          <w:rFonts w:ascii="Times New Roman" w:hAnsi="Times New Roman" w:cs="Times New Roman"/>
          <w:sz w:val="24"/>
          <w:szCs w:val="24"/>
        </w:rPr>
        <w:t xml:space="preserve">kolások </w:t>
      </w:r>
      <w:r w:rsidR="00C17844">
        <w:rPr>
          <w:rFonts w:ascii="Times New Roman" w:hAnsi="Times New Roman" w:cs="Times New Roman"/>
          <w:sz w:val="24"/>
          <w:szCs w:val="24"/>
        </w:rPr>
        <w:t>részére.</w:t>
      </w:r>
      <w:r w:rsidR="00242AE1">
        <w:rPr>
          <w:rFonts w:ascii="Times New Roman" w:hAnsi="Times New Roman" w:cs="Times New Roman"/>
          <w:sz w:val="24"/>
          <w:szCs w:val="24"/>
        </w:rPr>
        <w:t xml:space="preserve"> Az első kategóriában kizárólag gyárilag nyílt irányzékú rúgós légfegyverrel lehet indulni a korcsoportok versenyzőinek. A második kategóriában gyárilag nyílt irányzékú, de bármilyen rendszerű (Rugós, gázos, sűrített levegős) légfegyverrel lehet indulni. Kivétel a </w:t>
      </w:r>
      <w:proofErr w:type="spellStart"/>
      <w:r w:rsidR="00242AE1">
        <w:rPr>
          <w:rFonts w:ascii="Times New Roman" w:hAnsi="Times New Roman" w:cs="Times New Roman"/>
          <w:sz w:val="24"/>
          <w:szCs w:val="24"/>
        </w:rPr>
        <w:t>Hammerli</w:t>
      </w:r>
      <w:proofErr w:type="spellEnd"/>
      <w:r w:rsidR="00242AE1">
        <w:rPr>
          <w:rFonts w:ascii="Times New Roman" w:hAnsi="Times New Roman" w:cs="Times New Roman"/>
          <w:sz w:val="24"/>
          <w:szCs w:val="24"/>
        </w:rPr>
        <w:t xml:space="preserve"> AR-20 légfegyver</w:t>
      </w:r>
      <w:r w:rsidR="00195B15">
        <w:rPr>
          <w:rFonts w:ascii="Times New Roman" w:hAnsi="Times New Roman" w:cs="Times New Roman"/>
          <w:sz w:val="24"/>
          <w:szCs w:val="24"/>
        </w:rPr>
        <w:t xml:space="preserve"> nyílt irányzékkal</w:t>
      </w:r>
      <w:r w:rsidR="00374005">
        <w:rPr>
          <w:rFonts w:ascii="Times New Roman" w:hAnsi="Times New Roman" w:cs="Times New Roman"/>
          <w:sz w:val="24"/>
          <w:szCs w:val="24"/>
        </w:rPr>
        <w:t>,</w:t>
      </w:r>
      <w:r w:rsidR="00242AE1">
        <w:rPr>
          <w:rFonts w:ascii="Times New Roman" w:hAnsi="Times New Roman" w:cs="Times New Roman"/>
          <w:sz w:val="24"/>
          <w:szCs w:val="24"/>
        </w:rPr>
        <w:t xml:space="preserve"> amellyel lehet indulni   </w:t>
      </w:r>
      <w:r w:rsidR="00C1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46" w:rsidRPr="00060266" w:rsidRDefault="00860FC4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FC4">
        <w:rPr>
          <w:rFonts w:ascii="Times New Roman" w:hAnsi="Times New Roman" w:cs="Times New Roman"/>
          <w:b/>
          <w:sz w:val="24"/>
          <w:szCs w:val="24"/>
          <w:u w:val="single"/>
        </w:rPr>
        <w:t>Felszere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860FC4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r w:rsidR="00820E8A">
        <w:rPr>
          <w:rFonts w:ascii="Times New Roman" w:hAnsi="Times New Roman" w:cs="Times New Roman"/>
          <w:sz w:val="24"/>
          <w:szCs w:val="24"/>
        </w:rPr>
        <w:t xml:space="preserve"> </w:t>
      </w:r>
      <w:r w:rsidR="00295CD4">
        <w:rPr>
          <w:rFonts w:ascii="Times New Roman" w:hAnsi="Times New Roman" w:cs="Times New Roman"/>
          <w:sz w:val="24"/>
          <w:szCs w:val="24"/>
        </w:rPr>
        <w:t>Speciális lövészruha nem használható</w:t>
      </w:r>
      <w:r w:rsidR="00565FC4">
        <w:rPr>
          <w:rFonts w:ascii="Times New Roman" w:hAnsi="Times New Roman" w:cs="Times New Roman"/>
          <w:sz w:val="24"/>
          <w:szCs w:val="24"/>
        </w:rPr>
        <w:t>. Csizma és „surranó” nem engedélyezett</w:t>
      </w:r>
      <w:r w:rsidR="00C17844">
        <w:rPr>
          <w:rFonts w:ascii="Times New Roman" w:hAnsi="Times New Roman" w:cs="Times New Roman"/>
          <w:sz w:val="24"/>
          <w:szCs w:val="24"/>
        </w:rPr>
        <w:t xml:space="preserve">. Farmer öltözet, sportruházat engedélyezett. </w:t>
      </w:r>
      <w:r>
        <w:rPr>
          <w:rFonts w:ascii="Times New Roman" w:hAnsi="Times New Roman" w:cs="Times New Roman"/>
          <w:sz w:val="24"/>
          <w:szCs w:val="24"/>
        </w:rPr>
        <w:t xml:space="preserve">Lövész kesztyű és lövész szemüveg engedélyezett </w:t>
      </w:r>
    </w:p>
    <w:p w:rsidR="00DC464A" w:rsidRDefault="00E80246" w:rsidP="000602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Az elődöntők </w:t>
      </w:r>
      <w:proofErr w:type="spellStart"/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helyszinei</w:t>
      </w:r>
      <w:proofErr w:type="spellEnd"/>
      <w:r w:rsidRPr="000602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4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464A">
        <w:rPr>
          <w:rFonts w:ascii="Times New Roman" w:hAnsi="Times New Roman" w:cs="Times New Roman"/>
          <w:b/>
          <w:sz w:val="24"/>
          <w:szCs w:val="24"/>
          <w:u w:val="single"/>
        </w:rPr>
        <w:t>és időpontja</w:t>
      </w:r>
    </w:p>
    <w:p w:rsidR="00CF1387" w:rsidRPr="00CF1387" w:rsidRDefault="00805451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87" w:rsidRPr="00CF1387">
        <w:rPr>
          <w:rFonts w:ascii="Times New Roman" w:hAnsi="Times New Roman" w:cs="Times New Roman"/>
          <w:sz w:val="24"/>
          <w:szCs w:val="24"/>
        </w:rPr>
        <w:t xml:space="preserve">Ács:                                         </w:t>
      </w:r>
      <w:hyperlink r:id="rId10" w:history="1">
        <w:r w:rsidR="00CF1387"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kisvard@citromail.hu</w:t>
        </w:r>
      </w:hyperlink>
      <w:r w:rsidR="00CF1387">
        <w:rPr>
          <w:rFonts w:ascii="Times New Roman" w:hAnsi="Times New Roman" w:cs="Times New Roman"/>
          <w:sz w:val="24"/>
          <w:szCs w:val="24"/>
        </w:rPr>
        <w:t xml:space="preserve"> </w:t>
      </w:r>
      <w:r w:rsidR="00CF1387" w:rsidRPr="00CF13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CF1387" w:rsidRPr="00CF1387">
        <w:rPr>
          <w:rFonts w:ascii="Times New Roman" w:hAnsi="Times New Roman" w:cs="Times New Roman"/>
          <w:sz w:val="24"/>
          <w:szCs w:val="24"/>
        </w:rPr>
        <w:t>2016 március</w:t>
      </w:r>
      <w:proofErr w:type="gramEnd"/>
      <w:r w:rsidR="00CF1387" w:rsidRPr="00CF1387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Bakonyszentlászló                   </w:t>
      </w:r>
      <w:hyperlink r:id="rId11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szucsvali@freemail.hu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április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Miskolc                                    </w:t>
      </w:r>
      <w:hyperlink r:id="rId12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2011mvse@gmail.com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március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911388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Nyíregyháza                             </w:t>
      </w:r>
      <w:hyperlink r:id="rId13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andreath88@gmail.com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758D">
        <w:rPr>
          <w:rFonts w:ascii="Times New Roman" w:hAnsi="Times New Roman" w:cs="Times New Roman"/>
          <w:sz w:val="24"/>
          <w:szCs w:val="24"/>
        </w:rPr>
        <w:t xml:space="preserve">   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április</w:t>
      </w:r>
      <w:proofErr w:type="gramEnd"/>
      <w:r w:rsidR="007F758D">
        <w:rPr>
          <w:rFonts w:ascii="Times New Roman" w:hAnsi="Times New Roman" w:cs="Times New Roman"/>
          <w:sz w:val="24"/>
          <w:szCs w:val="24"/>
        </w:rPr>
        <w:t xml:space="preserve"> 14  </w:t>
      </w:r>
    </w:p>
    <w:p w:rsidR="00CF1387" w:rsidRPr="00CF1387" w:rsidRDefault="007F758D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1387" w:rsidRPr="00CF1387">
        <w:rPr>
          <w:rFonts w:ascii="Times New Roman" w:hAnsi="Times New Roman" w:cs="Times New Roman"/>
          <w:sz w:val="24"/>
          <w:szCs w:val="24"/>
        </w:rPr>
        <w:t xml:space="preserve">estszenterzsébet: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87" w:rsidRPr="00CF138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4" w:history="1">
        <w:r w:rsidR="00CF1387"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gajzago.imre04@citromail.hu</w:t>
        </w:r>
      </w:hyperlink>
      <w:r w:rsidR="00CF1387">
        <w:rPr>
          <w:rFonts w:ascii="Times New Roman" w:hAnsi="Times New Roman" w:cs="Times New Roman"/>
          <w:sz w:val="24"/>
          <w:szCs w:val="24"/>
        </w:rPr>
        <w:t xml:space="preserve"> </w:t>
      </w:r>
      <w:r w:rsidR="00CF1387" w:rsidRPr="00CF138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F1387" w:rsidRPr="00CF1387">
        <w:rPr>
          <w:rFonts w:ascii="Times New Roman" w:hAnsi="Times New Roman" w:cs="Times New Roman"/>
          <w:sz w:val="24"/>
          <w:szCs w:val="24"/>
        </w:rPr>
        <w:t>2016 április</w:t>
      </w:r>
      <w:proofErr w:type="gramEnd"/>
      <w:r w:rsidR="00CF1387" w:rsidRPr="00CF1387">
        <w:rPr>
          <w:rFonts w:ascii="Times New Roman" w:hAnsi="Times New Roman" w:cs="Times New Roman"/>
          <w:sz w:val="24"/>
          <w:szCs w:val="24"/>
        </w:rPr>
        <w:t xml:space="preserve"> 9-16  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lastRenderedPageBreak/>
        <w:t xml:space="preserve">Püspökmolnári:                       </w:t>
      </w:r>
      <w:hyperlink r:id="rId15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piriitam@gmail.com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március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19    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Szeged                                     </w:t>
      </w:r>
      <w:hyperlink r:id="rId16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andrassyarpad@freemail.hu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március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25   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Székesfehérvár: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antall60@gmail.com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március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26 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Szolnok: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dearvadi@freemail.hu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április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CF1387" w:rsidRPr="00CF1387" w:rsidRDefault="00CF1387" w:rsidP="00CF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387">
        <w:rPr>
          <w:rFonts w:ascii="Times New Roman" w:hAnsi="Times New Roman" w:cs="Times New Roman"/>
          <w:sz w:val="24"/>
          <w:szCs w:val="24"/>
        </w:rPr>
        <w:t xml:space="preserve">Zirc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170A2">
          <w:rPr>
            <w:rStyle w:val="Hiperhivatkozs"/>
            <w:rFonts w:ascii="Times New Roman" w:hAnsi="Times New Roman" w:cs="Times New Roman"/>
            <w:sz w:val="24"/>
            <w:szCs w:val="24"/>
          </w:rPr>
          <w:t>varjasek@indamail.hu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3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CF1387">
        <w:rPr>
          <w:rFonts w:ascii="Times New Roman" w:hAnsi="Times New Roman" w:cs="Times New Roman"/>
          <w:sz w:val="24"/>
          <w:szCs w:val="24"/>
        </w:rPr>
        <w:t>2016 április</w:t>
      </w:r>
      <w:proofErr w:type="gramEnd"/>
      <w:r w:rsidRPr="00CF138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60266" w:rsidRDefault="007F569A" w:rsidP="00B17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4A" w:rsidRPr="00DC464A">
        <w:rPr>
          <w:rFonts w:ascii="Times New Roman" w:hAnsi="Times New Roman" w:cs="Times New Roman"/>
          <w:sz w:val="24"/>
          <w:szCs w:val="24"/>
        </w:rPr>
        <w:t xml:space="preserve">  </w:t>
      </w:r>
      <w:r w:rsidR="00B17CA8" w:rsidRPr="00B17CA8">
        <w:rPr>
          <w:rFonts w:ascii="Times New Roman" w:hAnsi="Times New Roman" w:cs="Times New Roman"/>
          <w:sz w:val="24"/>
          <w:szCs w:val="24"/>
        </w:rPr>
        <w:t xml:space="preserve">  Kérünk minden érdeklődőt, hogy a lakóhelyéhez legközelebbi lőtéren adja le a jelentkezését. A jelentkezők létszámától és az érdeklődéstől függően több forduló is megrendezhető a megadott lőtereken. Az érdeklődő klubok rendezzenek háziversenyt január végéig. A házi versenyre jelentkezni 201</w:t>
      </w:r>
      <w:r w:rsidR="007349CA">
        <w:rPr>
          <w:rFonts w:ascii="Times New Roman" w:hAnsi="Times New Roman" w:cs="Times New Roman"/>
          <w:sz w:val="24"/>
          <w:szCs w:val="24"/>
        </w:rPr>
        <w:t>5</w:t>
      </w:r>
      <w:r w:rsidR="00D327C1">
        <w:rPr>
          <w:rFonts w:ascii="Times New Roman" w:hAnsi="Times New Roman" w:cs="Times New Roman"/>
          <w:sz w:val="24"/>
          <w:szCs w:val="24"/>
        </w:rPr>
        <w:t>.</w:t>
      </w:r>
      <w:r w:rsidR="00B17CA8" w:rsidRPr="00B17CA8">
        <w:rPr>
          <w:rFonts w:ascii="Times New Roman" w:hAnsi="Times New Roman" w:cs="Times New Roman"/>
          <w:sz w:val="24"/>
          <w:szCs w:val="24"/>
        </w:rPr>
        <w:t xml:space="preserve"> november 30-ig lehet</w:t>
      </w:r>
      <w:r w:rsidR="00D327C1">
        <w:rPr>
          <w:rFonts w:ascii="Times New Roman" w:hAnsi="Times New Roman" w:cs="Times New Roman"/>
          <w:sz w:val="24"/>
          <w:szCs w:val="24"/>
        </w:rPr>
        <w:t>.</w:t>
      </w:r>
      <w:r w:rsidR="00B17CA8" w:rsidRPr="00B17CA8">
        <w:rPr>
          <w:rFonts w:ascii="Times New Roman" w:hAnsi="Times New Roman" w:cs="Times New Roman"/>
          <w:sz w:val="24"/>
          <w:szCs w:val="24"/>
        </w:rPr>
        <w:t xml:space="preserve"> Kérjük, hogy a háziverseny időpontjáról és a résztvevők számáról valamint az eredményekről </w:t>
      </w:r>
      <w:proofErr w:type="spellStart"/>
      <w:r w:rsidR="00B17CA8" w:rsidRPr="00B17CA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B17CA8" w:rsidRPr="00B17CA8">
        <w:rPr>
          <w:rFonts w:ascii="Times New Roman" w:hAnsi="Times New Roman" w:cs="Times New Roman"/>
          <w:sz w:val="24"/>
          <w:szCs w:val="24"/>
        </w:rPr>
        <w:t xml:space="preserve"> MTTOSZ email </w:t>
      </w:r>
      <w:r w:rsidR="00D327C1">
        <w:rPr>
          <w:rFonts w:ascii="Times New Roman" w:hAnsi="Times New Roman" w:cs="Times New Roman"/>
          <w:sz w:val="24"/>
          <w:szCs w:val="24"/>
        </w:rPr>
        <w:t>címén</w:t>
      </w:r>
      <w:r w:rsidR="00B17CA8" w:rsidRPr="00B17CA8">
        <w:rPr>
          <w:rFonts w:ascii="Times New Roman" w:hAnsi="Times New Roman" w:cs="Times New Roman"/>
          <w:sz w:val="24"/>
          <w:szCs w:val="24"/>
        </w:rPr>
        <w:t xml:space="preserve"> adjanak információt 201</w:t>
      </w:r>
      <w:r w:rsidR="007349CA">
        <w:rPr>
          <w:rFonts w:ascii="Times New Roman" w:hAnsi="Times New Roman" w:cs="Times New Roman"/>
          <w:sz w:val="24"/>
          <w:szCs w:val="24"/>
        </w:rPr>
        <w:t>6</w:t>
      </w:r>
      <w:r w:rsidR="00D327C1">
        <w:rPr>
          <w:rFonts w:ascii="Times New Roman" w:hAnsi="Times New Roman" w:cs="Times New Roman"/>
          <w:sz w:val="24"/>
          <w:szCs w:val="24"/>
        </w:rPr>
        <w:t>.</w:t>
      </w:r>
      <w:r w:rsidR="00B17CA8" w:rsidRPr="00B17CA8">
        <w:rPr>
          <w:rFonts w:ascii="Times New Roman" w:hAnsi="Times New Roman" w:cs="Times New Roman"/>
          <w:sz w:val="24"/>
          <w:szCs w:val="24"/>
        </w:rPr>
        <w:t xml:space="preserve"> január végéig. </w:t>
      </w:r>
      <w:hyperlink r:id="rId20" w:history="1">
        <w:r w:rsidR="00B35C53" w:rsidRPr="00735FBD">
          <w:rPr>
            <w:rStyle w:val="Hiperhivatkozs"/>
            <w:rFonts w:ascii="Times New Roman" w:hAnsi="Times New Roman" w:cs="Times New Roman"/>
            <w:sz w:val="24"/>
            <w:szCs w:val="24"/>
          </w:rPr>
          <w:t>mttosz@mttosz.eu</w:t>
        </w:r>
      </w:hyperlink>
      <w:r w:rsidR="00B17CA8">
        <w:rPr>
          <w:rFonts w:ascii="Times New Roman" w:hAnsi="Times New Roman" w:cs="Times New Roman"/>
          <w:sz w:val="24"/>
          <w:szCs w:val="24"/>
        </w:rPr>
        <w:t xml:space="preserve"> </w:t>
      </w:r>
      <w:r w:rsidR="00DC464A" w:rsidRPr="00DC46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D4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Az Országos Döntő:</w:t>
      </w:r>
      <w:r w:rsidR="00820E8A" w:rsidRPr="00820E8A">
        <w:rPr>
          <w:rFonts w:ascii="Times New Roman" w:hAnsi="Times New Roman" w:cs="Times New Roman"/>
          <w:sz w:val="24"/>
          <w:szCs w:val="24"/>
        </w:rPr>
        <w:t xml:space="preserve"> </w:t>
      </w:r>
      <w:r w:rsidRPr="00060266">
        <w:rPr>
          <w:rFonts w:ascii="Times New Roman" w:hAnsi="Times New Roman" w:cs="Times New Roman"/>
          <w:sz w:val="24"/>
          <w:szCs w:val="24"/>
        </w:rPr>
        <w:t>201</w:t>
      </w:r>
      <w:r w:rsidR="007349CA">
        <w:rPr>
          <w:rFonts w:ascii="Times New Roman" w:hAnsi="Times New Roman" w:cs="Times New Roman"/>
          <w:sz w:val="24"/>
          <w:szCs w:val="24"/>
        </w:rPr>
        <w:t>6</w:t>
      </w:r>
      <w:r w:rsidR="00D327C1">
        <w:rPr>
          <w:rFonts w:ascii="Times New Roman" w:hAnsi="Times New Roman" w:cs="Times New Roman"/>
          <w:sz w:val="24"/>
          <w:szCs w:val="24"/>
        </w:rPr>
        <w:t>.</w:t>
      </w:r>
      <w:r w:rsidRPr="00060266">
        <w:rPr>
          <w:rFonts w:ascii="Times New Roman" w:hAnsi="Times New Roman" w:cs="Times New Roman"/>
          <w:sz w:val="24"/>
          <w:szCs w:val="24"/>
        </w:rPr>
        <w:t xml:space="preserve"> május </w:t>
      </w:r>
      <w:r w:rsidR="007349CA">
        <w:rPr>
          <w:rFonts w:ascii="Times New Roman" w:hAnsi="Times New Roman" w:cs="Times New Roman"/>
          <w:sz w:val="24"/>
          <w:szCs w:val="24"/>
        </w:rPr>
        <w:t>7-én 9.30</w:t>
      </w:r>
      <w:r w:rsidR="00DC464A">
        <w:rPr>
          <w:rFonts w:ascii="Times New Roman" w:hAnsi="Times New Roman" w:cs="Times New Roman"/>
          <w:sz w:val="24"/>
          <w:szCs w:val="24"/>
        </w:rPr>
        <w:t xml:space="preserve"> </w:t>
      </w:r>
      <w:r w:rsidR="005D34EA">
        <w:rPr>
          <w:rFonts w:ascii="Times New Roman" w:hAnsi="Times New Roman" w:cs="Times New Roman"/>
          <w:sz w:val="24"/>
          <w:szCs w:val="24"/>
        </w:rPr>
        <w:t>óra</w:t>
      </w:r>
      <w:r w:rsidR="007349CA">
        <w:rPr>
          <w:rFonts w:ascii="Times New Roman" w:hAnsi="Times New Roman" w:cs="Times New Roman"/>
          <w:sz w:val="24"/>
          <w:szCs w:val="24"/>
        </w:rPr>
        <w:t xml:space="preserve">kor az </w:t>
      </w:r>
      <w:r w:rsidR="00DC464A">
        <w:rPr>
          <w:rFonts w:ascii="Times New Roman" w:hAnsi="Times New Roman" w:cs="Times New Roman"/>
          <w:sz w:val="24"/>
          <w:szCs w:val="24"/>
        </w:rPr>
        <w:t>Ács Kinizsi SE lőtér</w:t>
      </w:r>
      <w:proofErr w:type="gramStart"/>
      <w:r w:rsidR="00DC464A">
        <w:rPr>
          <w:rFonts w:ascii="Times New Roman" w:hAnsi="Times New Roman" w:cs="Times New Roman"/>
          <w:sz w:val="24"/>
          <w:szCs w:val="24"/>
        </w:rPr>
        <w:t>.</w:t>
      </w:r>
      <w:r w:rsidR="00820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46" w:rsidRP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sz w:val="24"/>
          <w:szCs w:val="24"/>
        </w:rPr>
        <w:t>A döntőn, a területi versenyek (elődöntők)</w:t>
      </w:r>
      <w:r w:rsidR="00195B15">
        <w:rPr>
          <w:rFonts w:ascii="Times New Roman" w:hAnsi="Times New Roman" w:cs="Times New Roman"/>
          <w:sz w:val="24"/>
          <w:szCs w:val="24"/>
        </w:rPr>
        <w:t xml:space="preserve"> mindkét kategória</w:t>
      </w:r>
      <w:r w:rsidRPr="00060266">
        <w:rPr>
          <w:rFonts w:ascii="Times New Roman" w:hAnsi="Times New Roman" w:cs="Times New Roman"/>
          <w:sz w:val="24"/>
          <w:szCs w:val="24"/>
        </w:rPr>
        <w:t xml:space="preserve"> I-III helyezettjei vehetnek részt. A döntőre utazáshoz csoportos útiköltség </w:t>
      </w:r>
      <w:r w:rsidR="007349CA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Pr="00060266">
        <w:rPr>
          <w:rFonts w:ascii="Times New Roman" w:hAnsi="Times New Roman" w:cs="Times New Roman"/>
          <w:sz w:val="24"/>
          <w:szCs w:val="24"/>
        </w:rPr>
        <w:t xml:space="preserve">biztosítunk. Miután egyéni versenyről van szó, így nem szükséges csapatot alkotni. A döntőbe jutott résztvevőknek rendelkeznie kell 6 hónapnál </w:t>
      </w:r>
      <w:r w:rsidR="00C24A3D">
        <w:rPr>
          <w:rFonts w:ascii="Times New Roman" w:hAnsi="Times New Roman" w:cs="Times New Roman"/>
          <w:sz w:val="24"/>
          <w:szCs w:val="24"/>
        </w:rPr>
        <w:t>nem régebbi iskolaorvosi</w:t>
      </w:r>
      <w:r w:rsidRPr="00060266">
        <w:rPr>
          <w:rFonts w:ascii="Times New Roman" w:hAnsi="Times New Roman" w:cs="Times New Roman"/>
          <w:sz w:val="24"/>
          <w:szCs w:val="24"/>
        </w:rPr>
        <w:t xml:space="preserve"> igazolással</w:t>
      </w:r>
      <w:r w:rsidR="00B17CA8">
        <w:rPr>
          <w:rFonts w:ascii="Times New Roman" w:hAnsi="Times New Roman" w:cs="Times New Roman"/>
          <w:sz w:val="24"/>
          <w:szCs w:val="24"/>
        </w:rPr>
        <w:t xml:space="preserve"> és diákigazolvánnyal</w:t>
      </w:r>
      <w:proofErr w:type="gramStart"/>
      <w:r w:rsidR="00B17CA8">
        <w:rPr>
          <w:rFonts w:ascii="Times New Roman" w:hAnsi="Times New Roman" w:cs="Times New Roman"/>
          <w:sz w:val="24"/>
          <w:szCs w:val="24"/>
        </w:rPr>
        <w:t>.</w:t>
      </w:r>
      <w:r w:rsidRPr="000602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246" w:rsidRP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Díjazás:</w:t>
      </w:r>
      <w:r w:rsidRPr="00060266">
        <w:rPr>
          <w:rFonts w:ascii="Times New Roman" w:hAnsi="Times New Roman" w:cs="Times New Roman"/>
          <w:sz w:val="24"/>
          <w:szCs w:val="24"/>
        </w:rPr>
        <w:t xml:space="preserve"> Az elődöntők I-III. </w:t>
      </w:r>
      <w:proofErr w:type="gramStart"/>
      <w:r w:rsidRPr="00060266">
        <w:rPr>
          <w:rFonts w:ascii="Times New Roman" w:hAnsi="Times New Roman" w:cs="Times New Roman"/>
          <w:sz w:val="24"/>
          <w:szCs w:val="24"/>
        </w:rPr>
        <w:t>helyezettjei</w:t>
      </w:r>
      <w:proofErr w:type="gramEnd"/>
      <w:r w:rsidRPr="00060266">
        <w:rPr>
          <w:rFonts w:ascii="Times New Roman" w:hAnsi="Times New Roman" w:cs="Times New Roman"/>
          <w:sz w:val="24"/>
          <w:szCs w:val="24"/>
        </w:rPr>
        <w:t xml:space="preserve"> oklevél</w:t>
      </w:r>
      <w:r w:rsidR="007349CA">
        <w:rPr>
          <w:rFonts w:ascii="Times New Roman" w:hAnsi="Times New Roman" w:cs="Times New Roman"/>
          <w:sz w:val="24"/>
          <w:szCs w:val="24"/>
        </w:rPr>
        <w:t xml:space="preserve"> </w:t>
      </w:r>
      <w:r w:rsidRPr="00060266">
        <w:rPr>
          <w:rFonts w:ascii="Times New Roman" w:hAnsi="Times New Roman" w:cs="Times New Roman"/>
          <w:sz w:val="24"/>
          <w:szCs w:val="24"/>
        </w:rPr>
        <w:t xml:space="preserve">és </w:t>
      </w:r>
      <w:r w:rsidR="007349CA">
        <w:rPr>
          <w:rFonts w:ascii="Times New Roman" w:hAnsi="Times New Roman" w:cs="Times New Roman"/>
          <w:sz w:val="24"/>
          <w:szCs w:val="24"/>
        </w:rPr>
        <w:t>emléklap</w:t>
      </w:r>
      <w:r w:rsidR="00195B15">
        <w:rPr>
          <w:rFonts w:ascii="Times New Roman" w:hAnsi="Times New Roman" w:cs="Times New Roman"/>
          <w:sz w:val="24"/>
          <w:szCs w:val="24"/>
        </w:rPr>
        <w:t>,</w:t>
      </w:r>
      <w:r w:rsidR="007349CA">
        <w:rPr>
          <w:rFonts w:ascii="Times New Roman" w:hAnsi="Times New Roman" w:cs="Times New Roman"/>
          <w:sz w:val="24"/>
          <w:szCs w:val="24"/>
        </w:rPr>
        <w:t xml:space="preserve"> </w:t>
      </w:r>
      <w:r w:rsidR="00295CD4">
        <w:rPr>
          <w:rFonts w:ascii="Times New Roman" w:hAnsi="Times New Roman" w:cs="Times New Roman"/>
          <w:sz w:val="24"/>
          <w:szCs w:val="24"/>
        </w:rPr>
        <w:t>díjazásban részesülnek.</w:t>
      </w:r>
      <w:r w:rsidRPr="00060266">
        <w:rPr>
          <w:rFonts w:ascii="Times New Roman" w:hAnsi="Times New Roman" w:cs="Times New Roman"/>
          <w:sz w:val="24"/>
          <w:szCs w:val="24"/>
        </w:rPr>
        <w:t xml:space="preserve"> Az Országos Döntőn az I-III. </w:t>
      </w:r>
      <w:proofErr w:type="gramStart"/>
      <w:r w:rsidRPr="00060266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Pr="00060266">
        <w:rPr>
          <w:rFonts w:ascii="Times New Roman" w:hAnsi="Times New Roman" w:cs="Times New Roman"/>
          <w:sz w:val="24"/>
          <w:szCs w:val="24"/>
        </w:rPr>
        <w:t xml:space="preserve"> </w:t>
      </w:r>
      <w:r w:rsidR="007349CA">
        <w:rPr>
          <w:rFonts w:ascii="Times New Roman" w:hAnsi="Times New Roman" w:cs="Times New Roman"/>
          <w:sz w:val="24"/>
          <w:szCs w:val="24"/>
        </w:rPr>
        <w:t>érmet, emléklapot és</w:t>
      </w:r>
      <w:r w:rsidRPr="00060266">
        <w:rPr>
          <w:rFonts w:ascii="Times New Roman" w:hAnsi="Times New Roman" w:cs="Times New Roman"/>
          <w:sz w:val="24"/>
          <w:szCs w:val="24"/>
        </w:rPr>
        <w:t xml:space="preserve"> serleget kap</w:t>
      </w:r>
      <w:r w:rsidR="007349CA">
        <w:rPr>
          <w:rFonts w:ascii="Times New Roman" w:hAnsi="Times New Roman" w:cs="Times New Roman"/>
          <w:sz w:val="24"/>
          <w:szCs w:val="24"/>
        </w:rPr>
        <w:t>.</w:t>
      </w:r>
      <w:r w:rsidRPr="0006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46" w:rsidRP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Költségek:</w:t>
      </w:r>
      <w:r w:rsidRPr="00060266">
        <w:rPr>
          <w:rFonts w:ascii="Times New Roman" w:hAnsi="Times New Roman" w:cs="Times New Roman"/>
          <w:sz w:val="24"/>
          <w:szCs w:val="24"/>
        </w:rPr>
        <w:t xml:space="preserve"> A rendezés költségeit a versenyt kiíró fedezi, az egyéb költségek a résztvevőket terhelik. A döntőre utazáshoz csoportos útiköltség </w:t>
      </w:r>
      <w:r w:rsidR="007349CA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Pr="00060266">
        <w:rPr>
          <w:rFonts w:ascii="Times New Roman" w:hAnsi="Times New Roman" w:cs="Times New Roman"/>
          <w:sz w:val="24"/>
          <w:szCs w:val="24"/>
        </w:rPr>
        <w:t>biztosítunk.</w:t>
      </w:r>
    </w:p>
    <w:p w:rsidR="00DC464A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Technikai előírások</w:t>
      </w:r>
      <w:r w:rsidRPr="000602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0266">
        <w:rPr>
          <w:rFonts w:ascii="Times New Roman" w:hAnsi="Times New Roman" w:cs="Times New Roman"/>
          <w:sz w:val="24"/>
          <w:szCs w:val="24"/>
        </w:rPr>
        <w:t xml:space="preserve"> A verseny az ISSF és az MSSZ érvényben lévő versenyszabályai, valamint a versenykiírásban foglaltak szerint kerül megrendezésre.</w:t>
      </w:r>
    </w:p>
    <w:p w:rsidR="00DC464A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Fegyver</w:t>
      </w:r>
      <w:r w:rsidRPr="00060266">
        <w:rPr>
          <w:rFonts w:ascii="Times New Roman" w:hAnsi="Times New Roman" w:cs="Times New Roman"/>
          <w:sz w:val="24"/>
          <w:szCs w:val="24"/>
        </w:rPr>
        <w:t xml:space="preserve">: bármilyen rendszerű, </w:t>
      </w:r>
      <w:r w:rsidRPr="00060266">
        <w:rPr>
          <w:rFonts w:ascii="Times New Roman" w:hAnsi="Times New Roman" w:cs="Times New Roman"/>
          <w:b/>
          <w:sz w:val="24"/>
          <w:szCs w:val="24"/>
        </w:rPr>
        <w:t xml:space="preserve">gyárilag nyíltirányzékú, </w:t>
      </w:r>
      <w:r w:rsidRPr="00060266">
        <w:rPr>
          <w:rFonts w:ascii="Times New Roman" w:hAnsi="Times New Roman" w:cs="Times New Roman"/>
          <w:sz w:val="24"/>
          <w:szCs w:val="24"/>
        </w:rPr>
        <w:t xml:space="preserve">4,5 mm </w:t>
      </w:r>
      <w:proofErr w:type="spellStart"/>
      <w:r w:rsidRPr="00060266">
        <w:rPr>
          <w:rFonts w:ascii="Times New Roman" w:hAnsi="Times New Roman" w:cs="Times New Roman"/>
          <w:sz w:val="24"/>
          <w:szCs w:val="24"/>
        </w:rPr>
        <w:t>öbméretű</w:t>
      </w:r>
      <w:proofErr w:type="spellEnd"/>
      <w:r w:rsidRPr="00060266">
        <w:rPr>
          <w:rFonts w:ascii="Times New Roman" w:hAnsi="Times New Roman" w:cs="Times New Roman"/>
          <w:sz w:val="24"/>
          <w:szCs w:val="24"/>
        </w:rPr>
        <w:t xml:space="preserve"> </w:t>
      </w:r>
      <w:r w:rsidR="007349CA">
        <w:rPr>
          <w:rFonts w:ascii="Times New Roman" w:hAnsi="Times New Roman" w:cs="Times New Roman"/>
          <w:sz w:val="24"/>
          <w:szCs w:val="24"/>
        </w:rPr>
        <w:t>4</w:t>
      </w:r>
      <w:r w:rsidRPr="00060266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060266">
        <w:rPr>
          <w:rFonts w:ascii="Times New Roman" w:hAnsi="Times New Roman" w:cs="Times New Roman"/>
          <w:sz w:val="24"/>
          <w:szCs w:val="24"/>
        </w:rPr>
        <w:t>kg.-nál</w:t>
      </w:r>
      <w:proofErr w:type="spellEnd"/>
      <w:r w:rsidRPr="00060266">
        <w:rPr>
          <w:rFonts w:ascii="Times New Roman" w:hAnsi="Times New Roman" w:cs="Times New Roman"/>
          <w:sz w:val="24"/>
          <w:szCs w:val="24"/>
        </w:rPr>
        <w:t xml:space="preserve"> nem nehezebb légpuska használható, kiegészítő rögzített magasított pofadékkal</w:t>
      </w:r>
      <w:r w:rsidR="007349CA">
        <w:rPr>
          <w:rFonts w:ascii="Times New Roman" w:hAnsi="Times New Roman" w:cs="Times New Roman"/>
          <w:sz w:val="24"/>
          <w:szCs w:val="24"/>
        </w:rPr>
        <w:t xml:space="preserve"> </w:t>
      </w:r>
      <w:r w:rsidRPr="00060266">
        <w:rPr>
          <w:rFonts w:ascii="Times New Roman" w:hAnsi="Times New Roman" w:cs="Times New Roman"/>
          <w:sz w:val="24"/>
          <w:szCs w:val="24"/>
        </w:rPr>
        <w:t xml:space="preserve">és olyan súlyozással, amely támasztékul nem szolgál. </w:t>
      </w:r>
      <w:r w:rsidR="007349CA">
        <w:rPr>
          <w:rFonts w:ascii="Times New Roman" w:hAnsi="Times New Roman" w:cs="Times New Roman"/>
          <w:sz w:val="24"/>
          <w:szCs w:val="24"/>
        </w:rPr>
        <w:t>A lőállásban fegyver</w:t>
      </w:r>
      <w:r w:rsidR="00B23374">
        <w:rPr>
          <w:rFonts w:ascii="Times New Roman" w:hAnsi="Times New Roman" w:cs="Times New Roman"/>
          <w:sz w:val="24"/>
          <w:szCs w:val="24"/>
        </w:rPr>
        <w:t>tartó ál</w:t>
      </w:r>
      <w:r w:rsidR="007C3636">
        <w:rPr>
          <w:rFonts w:ascii="Times New Roman" w:hAnsi="Times New Roman" w:cs="Times New Roman"/>
          <w:sz w:val="24"/>
          <w:szCs w:val="24"/>
        </w:rPr>
        <w:t>l</w:t>
      </w:r>
      <w:r w:rsidR="00B23374">
        <w:rPr>
          <w:rFonts w:ascii="Times New Roman" w:hAnsi="Times New Roman" w:cs="Times New Roman"/>
          <w:sz w:val="24"/>
          <w:szCs w:val="24"/>
        </w:rPr>
        <w:t xml:space="preserve">vány </w:t>
      </w:r>
      <w:r w:rsidR="007349CA">
        <w:rPr>
          <w:rFonts w:ascii="Times New Roman" w:hAnsi="Times New Roman" w:cs="Times New Roman"/>
          <w:sz w:val="24"/>
          <w:szCs w:val="24"/>
        </w:rPr>
        <w:t>használható.</w:t>
      </w:r>
      <w:r w:rsidR="00374005">
        <w:rPr>
          <w:rFonts w:ascii="Times New Roman" w:hAnsi="Times New Roman" w:cs="Times New Roman"/>
          <w:sz w:val="24"/>
          <w:szCs w:val="24"/>
        </w:rPr>
        <w:t xml:space="preserve"> Töltetlenség jelző használata kötelező.  </w:t>
      </w:r>
      <w:r w:rsidR="00374005" w:rsidRPr="00374005">
        <w:rPr>
          <w:rFonts w:ascii="Times New Roman" w:hAnsi="Times New Roman" w:cs="Times New Roman"/>
          <w:b/>
          <w:sz w:val="24"/>
          <w:szCs w:val="24"/>
        </w:rPr>
        <w:t>Az Országos Döntőn fegyver ellenőrzés lesz</w:t>
      </w:r>
    </w:p>
    <w:p w:rsidR="00DC464A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Lövedék:</w:t>
      </w:r>
      <w:r w:rsidRPr="00060266">
        <w:rPr>
          <w:rFonts w:ascii="Times New Roman" w:hAnsi="Times New Roman" w:cs="Times New Roman"/>
          <w:sz w:val="24"/>
          <w:szCs w:val="24"/>
        </w:rPr>
        <w:t xml:space="preserve"> 4,5 mm-es bármelygyártmányú, lágy ólomból,</w:t>
      </w:r>
      <w:r w:rsidR="00195B15">
        <w:rPr>
          <w:rFonts w:ascii="Times New Roman" w:hAnsi="Times New Roman" w:cs="Times New Roman"/>
          <w:sz w:val="24"/>
          <w:szCs w:val="24"/>
        </w:rPr>
        <w:t xml:space="preserve"> </w:t>
      </w:r>
      <w:r w:rsidRPr="00060266">
        <w:rPr>
          <w:rFonts w:ascii="Times New Roman" w:hAnsi="Times New Roman" w:cs="Times New Roman"/>
          <w:sz w:val="24"/>
          <w:szCs w:val="24"/>
        </w:rPr>
        <w:t>vagy hasonló lágy anyagból készült lövedék</w:t>
      </w:r>
      <w:r w:rsidR="00374005">
        <w:rPr>
          <w:rFonts w:ascii="Times New Roman" w:hAnsi="Times New Roman" w:cs="Times New Roman"/>
          <w:sz w:val="24"/>
          <w:szCs w:val="24"/>
        </w:rPr>
        <w:t xml:space="preserve">. Az Országos Döntőn hegyes végű lövedék nem használható. </w:t>
      </w:r>
    </w:p>
    <w:p w:rsidR="0006026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Lőidő</w:t>
      </w:r>
      <w:proofErr w:type="spellEnd"/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60266">
        <w:rPr>
          <w:rFonts w:ascii="Times New Roman" w:hAnsi="Times New Roman" w:cs="Times New Roman"/>
          <w:sz w:val="24"/>
          <w:szCs w:val="24"/>
        </w:rPr>
        <w:t xml:space="preserve"> próbalövésekkel együtt </w:t>
      </w:r>
      <w:r w:rsidR="00374005">
        <w:rPr>
          <w:rFonts w:ascii="Times New Roman" w:hAnsi="Times New Roman" w:cs="Times New Roman"/>
          <w:sz w:val="24"/>
          <w:szCs w:val="24"/>
        </w:rPr>
        <w:t>m</w:t>
      </w:r>
      <w:r w:rsidR="00374005" w:rsidRPr="00060266">
        <w:rPr>
          <w:rFonts w:ascii="Times New Roman" w:hAnsi="Times New Roman" w:cs="Times New Roman"/>
          <w:sz w:val="24"/>
          <w:szCs w:val="24"/>
        </w:rPr>
        <w:t>ax</w:t>
      </w:r>
      <w:r w:rsidR="00374005">
        <w:rPr>
          <w:rFonts w:ascii="Times New Roman" w:hAnsi="Times New Roman" w:cs="Times New Roman"/>
          <w:sz w:val="24"/>
          <w:szCs w:val="24"/>
        </w:rPr>
        <w:t>imum</w:t>
      </w:r>
      <w:r w:rsidRPr="00060266">
        <w:rPr>
          <w:rFonts w:ascii="Times New Roman" w:hAnsi="Times New Roman" w:cs="Times New Roman"/>
          <w:sz w:val="24"/>
          <w:szCs w:val="24"/>
        </w:rPr>
        <w:t xml:space="preserve">. 30 perc. </w:t>
      </w:r>
    </w:p>
    <w:p w:rsidR="00E80246" w:rsidRPr="00060266" w:rsidRDefault="00565FC4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0246" w:rsidRPr="00060266">
        <w:rPr>
          <w:rFonts w:ascii="Times New Roman" w:hAnsi="Times New Roman" w:cs="Times New Roman"/>
          <w:b/>
          <w:sz w:val="24"/>
          <w:szCs w:val="24"/>
          <w:u w:val="single"/>
        </w:rPr>
        <w:t xml:space="preserve">Lőlap: </w:t>
      </w:r>
      <w:r w:rsidR="00E80246" w:rsidRPr="00060266">
        <w:rPr>
          <w:rFonts w:ascii="Times New Roman" w:hAnsi="Times New Roman" w:cs="Times New Roman"/>
          <w:sz w:val="24"/>
          <w:szCs w:val="24"/>
        </w:rPr>
        <w:t>nyíltirányzékú légpuska 1/</w:t>
      </w:r>
      <w:proofErr w:type="gramStart"/>
      <w:r w:rsidR="00E80246" w:rsidRPr="00060266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374005">
        <w:rPr>
          <w:rFonts w:ascii="Times New Roman" w:hAnsi="Times New Roman" w:cs="Times New Roman"/>
          <w:sz w:val="24"/>
          <w:szCs w:val="24"/>
        </w:rPr>
        <w:t xml:space="preserve"> lőlap </w:t>
      </w:r>
    </w:p>
    <w:p w:rsidR="00E80246" w:rsidRDefault="00E80246" w:rsidP="00060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66">
        <w:rPr>
          <w:rFonts w:ascii="Times New Roman" w:hAnsi="Times New Roman" w:cs="Times New Roman"/>
          <w:b/>
          <w:sz w:val="24"/>
          <w:szCs w:val="24"/>
          <w:u w:val="single"/>
        </w:rPr>
        <w:t>Óvás</w:t>
      </w:r>
      <w:r w:rsidRPr="000602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60266">
        <w:rPr>
          <w:rFonts w:ascii="Times New Roman" w:hAnsi="Times New Roman" w:cs="Times New Roman"/>
          <w:sz w:val="24"/>
          <w:szCs w:val="24"/>
        </w:rPr>
        <w:t xml:space="preserve"> Vitás esetekben „Sportlövészet Szabályai” szerint a vezetőbíró dönt. Versenybírókat a rendező biztosít.</w:t>
      </w:r>
    </w:p>
    <w:p w:rsidR="00195B15" w:rsidRDefault="00E80246" w:rsidP="00060266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07CA">
        <w:rPr>
          <w:rFonts w:ascii="Times New Roman" w:hAnsi="Times New Roman" w:cs="Times New Roman"/>
          <w:sz w:val="24"/>
          <w:szCs w:val="24"/>
        </w:rPr>
        <w:t>Eredményes versenyzést kíván a rendezőség!</w:t>
      </w:r>
    </w:p>
    <w:p w:rsidR="00911388" w:rsidRDefault="00911388" w:rsidP="00060266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758D" w:rsidRDefault="00C24A3D" w:rsidP="007F758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195B15">
        <w:rPr>
          <w:rFonts w:ascii="Times New Roman" w:hAnsi="Times New Roman" w:cs="Times New Roman"/>
          <w:sz w:val="24"/>
          <w:szCs w:val="24"/>
        </w:rPr>
        <w:t>2015. november 12.</w:t>
      </w:r>
      <w:r w:rsidR="007F7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58D" w:rsidRDefault="007F758D" w:rsidP="007F758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80246" w:rsidRPr="004007CA" w:rsidRDefault="007F758D" w:rsidP="007F758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58D">
        <w:rPr>
          <w:rFonts w:ascii="Times New Roman" w:hAnsi="Times New Roman" w:cs="Times New Roman"/>
          <w:sz w:val="24"/>
          <w:szCs w:val="24"/>
        </w:rPr>
        <w:t xml:space="preserve">   Magyar Technikai és </w:t>
      </w:r>
      <w:proofErr w:type="gramStart"/>
      <w:r w:rsidRPr="007F758D">
        <w:rPr>
          <w:rFonts w:ascii="Times New Roman" w:hAnsi="Times New Roman" w:cs="Times New Roman"/>
          <w:sz w:val="24"/>
          <w:szCs w:val="24"/>
        </w:rPr>
        <w:t>Tömegsportklubok                          Magyar</w:t>
      </w:r>
      <w:proofErr w:type="gramEnd"/>
      <w:r w:rsidRPr="007F758D">
        <w:rPr>
          <w:rFonts w:ascii="Times New Roman" w:hAnsi="Times New Roman" w:cs="Times New Roman"/>
          <w:sz w:val="24"/>
          <w:szCs w:val="24"/>
        </w:rPr>
        <w:t xml:space="preserve"> Sportlövők Szövetsége          </w:t>
      </w:r>
      <w:r w:rsidRPr="007F758D">
        <w:rPr>
          <w:rFonts w:ascii="Times New Roman" w:hAnsi="Times New Roman" w:cs="Times New Roman"/>
          <w:sz w:val="24"/>
          <w:szCs w:val="24"/>
        </w:rPr>
        <w:tab/>
        <w:t xml:space="preserve">       Országos Szövetsége</w:t>
      </w:r>
      <w:r w:rsidRPr="007F75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E80246" w:rsidRPr="004007CA">
        <w:rPr>
          <w:rFonts w:ascii="Times New Roman" w:hAnsi="Times New Roman" w:cs="Times New Roman"/>
          <w:sz w:val="24"/>
          <w:szCs w:val="24"/>
        </w:rPr>
        <w:tab/>
      </w:r>
    </w:p>
    <w:p w:rsidR="009A7F9A" w:rsidRDefault="009A7F9A"/>
    <w:sectPr w:rsidR="009A7F9A" w:rsidSect="00C24A3D">
      <w:footerReference w:type="default" r:id="rId2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80" w:rsidRDefault="00C01980" w:rsidP="00C24A3D">
      <w:pPr>
        <w:spacing w:after="0" w:line="240" w:lineRule="auto"/>
      </w:pPr>
      <w:r>
        <w:separator/>
      </w:r>
    </w:p>
  </w:endnote>
  <w:endnote w:type="continuationSeparator" w:id="0">
    <w:p w:rsidR="00C01980" w:rsidRDefault="00C01980" w:rsidP="00C2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424"/>
      <w:docPartObj>
        <w:docPartGallery w:val="Page Numbers (Bottom of Page)"/>
        <w:docPartUnique/>
      </w:docPartObj>
    </w:sdtPr>
    <w:sdtEndPr/>
    <w:sdtContent>
      <w:p w:rsidR="00C24A3D" w:rsidRDefault="00143AC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A3D" w:rsidRDefault="00C24A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80" w:rsidRDefault="00C01980" w:rsidP="00C24A3D">
      <w:pPr>
        <w:spacing w:after="0" w:line="240" w:lineRule="auto"/>
      </w:pPr>
      <w:r>
        <w:separator/>
      </w:r>
    </w:p>
  </w:footnote>
  <w:footnote w:type="continuationSeparator" w:id="0">
    <w:p w:rsidR="00C01980" w:rsidRDefault="00C01980" w:rsidP="00C2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9EE"/>
    <w:multiLevelType w:val="hybridMultilevel"/>
    <w:tmpl w:val="9E603F7A"/>
    <w:lvl w:ilvl="0" w:tplc="2EE43A44">
      <w:numFmt w:val="bullet"/>
      <w:lvlText w:val="-"/>
      <w:lvlJc w:val="left"/>
      <w:pPr>
        <w:ind w:left="42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5CB14D47"/>
    <w:multiLevelType w:val="hybridMultilevel"/>
    <w:tmpl w:val="25DCB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46"/>
    <w:rsid w:val="000334E3"/>
    <w:rsid w:val="00060266"/>
    <w:rsid w:val="000C0699"/>
    <w:rsid w:val="000D6354"/>
    <w:rsid w:val="00143ACD"/>
    <w:rsid w:val="00195B15"/>
    <w:rsid w:val="00242AE1"/>
    <w:rsid w:val="00295CD4"/>
    <w:rsid w:val="00302B68"/>
    <w:rsid w:val="0035645A"/>
    <w:rsid w:val="00371F61"/>
    <w:rsid w:val="00374005"/>
    <w:rsid w:val="003F6E45"/>
    <w:rsid w:val="004007CA"/>
    <w:rsid w:val="00536DE1"/>
    <w:rsid w:val="00565FC4"/>
    <w:rsid w:val="005671A7"/>
    <w:rsid w:val="005944DC"/>
    <w:rsid w:val="005C0DDD"/>
    <w:rsid w:val="005C2281"/>
    <w:rsid w:val="005D34EA"/>
    <w:rsid w:val="0064366F"/>
    <w:rsid w:val="007349CA"/>
    <w:rsid w:val="007C3636"/>
    <w:rsid w:val="007F569A"/>
    <w:rsid w:val="007F758D"/>
    <w:rsid w:val="00805451"/>
    <w:rsid w:val="00820E8A"/>
    <w:rsid w:val="00860FC4"/>
    <w:rsid w:val="008D55AF"/>
    <w:rsid w:val="00911388"/>
    <w:rsid w:val="009732F4"/>
    <w:rsid w:val="009A53D0"/>
    <w:rsid w:val="009A7F9A"/>
    <w:rsid w:val="009E06AF"/>
    <w:rsid w:val="009F7BFC"/>
    <w:rsid w:val="00A74EB5"/>
    <w:rsid w:val="00B17CA8"/>
    <w:rsid w:val="00B23374"/>
    <w:rsid w:val="00B35C53"/>
    <w:rsid w:val="00BA5E3A"/>
    <w:rsid w:val="00C01980"/>
    <w:rsid w:val="00C17844"/>
    <w:rsid w:val="00C24A3D"/>
    <w:rsid w:val="00C350D6"/>
    <w:rsid w:val="00C62726"/>
    <w:rsid w:val="00CF1387"/>
    <w:rsid w:val="00D327C1"/>
    <w:rsid w:val="00D86B52"/>
    <w:rsid w:val="00DC464A"/>
    <w:rsid w:val="00E80246"/>
    <w:rsid w:val="00F16BA1"/>
    <w:rsid w:val="00F427DD"/>
    <w:rsid w:val="00FB60F0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246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2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4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A3D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C2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A3D"/>
    <w:rPr>
      <w:rFonts w:ascii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565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246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2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4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A3D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C2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A3D"/>
    <w:rPr>
      <w:rFonts w:ascii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565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eath88@gmail.com" TargetMode="External"/><Relationship Id="rId18" Type="http://schemas.openxmlformats.org/officeDocument/2006/relationships/hyperlink" Target="mailto:dearvadi@freemail.h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2011mvse@gmail.com" TargetMode="External"/><Relationship Id="rId17" Type="http://schemas.openxmlformats.org/officeDocument/2006/relationships/hyperlink" Target="mailto:antall6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assyarpad@freemail.hu" TargetMode="External"/><Relationship Id="rId20" Type="http://schemas.openxmlformats.org/officeDocument/2006/relationships/hyperlink" Target="mailto:mttosz@mttosz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ucsvali@freemail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riitam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svard@citromail.hu" TargetMode="External"/><Relationship Id="rId19" Type="http://schemas.openxmlformats.org/officeDocument/2006/relationships/hyperlink" Target="mailto:varjasek@inda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ajzago.imre04@citromail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9</cp:revision>
  <cp:lastPrinted>2015-12-09T14:48:00Z</cp:lastPrinted>
  <dcterms:created xsi:type="dcterms:W3CDTF">2015-11-11T16:29:00Z</dcterms:created>
  <dcterms:modified xsi:type="dcterms:W3CDTF">2015-12-09T14:55:00Z</dcterms:modified>
</cp:coreProperties>
</file>